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9EB63" w14:textId="2B364AF4" w:rsidR="00BB6F44" w:rsidRPr="00FD079B" w:rsidRDefault="00FD079B" w:rsidP="00FD079B">
      <w:pPr>
        <w:spacing w:after="0" w:line="240" w:lineRule="auto"/>
        <w:jc w:val="center"/>
        <w:rPr>
          <w:b/>
          <w:bCs/>
        </w:rPr>
      </w:pPr>
      <w:r w:rsidRPr="00FD079B">
        <w:rPr>
          <w:b/>
          <w:bCs/>
        </w:rPr>
        <w:t>UNITED STATES BANKRUPTCY COURT</w:t>
      </w:r>
    </w:p>
    <w:p w14:paraId="05B86E69" w14:textId="31EDCBE0" w:rsidR="00FD079B" w:rsidRPr="00FD079B" w:rsidRDefault="00FD079B" w:rsidP="00FD079B">
      <w:pPr>
        <w:spacing w:after="0" w:line="240" w:lineRule="auto"/>
        <w:jc w:val="center"/>
        <w:rPr>
          <w:b/>
          <w:bCs/>
        </w:rPr>
      </w:pPr>
      <w:r w:rsidRPr="00FD079B">
        <w:rPr>
          <w:b/>
          <w:bCs/>
        </w:rPr>
        <w:t>EASTERN DISTRICT OF LOUISIANA</w:t>
      </w:r>
    </w:p>
    <w:p w14:paraId="15D1D861" w14:textId="77777777" w:rsidR="00FD079B" w:rsidRDefault="00FD079B" w:rsidP="00FD079B">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878"/>
      </w:tblGrid>
      <w:tr w:rsidR="00FD079B" w:rsidRPr="00304B13" w14:paraId="2D7127D9" w14:textId="77777777" w:rsidTr="00FD079B">
        <w:tc>
          <w:tcPr>
            <w:tcW w:w="4698" w:type="dxa"/>
          </w:tcPr>
          <w:p w14:paraId="1F098052" w14:textId="77777777" w:rsidR="00FD079B" w:rsidRPr="00304B13" w:rsidRDefault="00FD079B" w:rsidP="00FD079B">
            <w:pPr>
              <w:rPr>
                <w:b/>
                <w:bCs/>
              </w:rPr>
            </w:pPr>
            <w:r w:rsidRPr="00304B13">
              <w:rPr>
                <w:b/>
                <w:bCs/>
              </w:rPr>
              <w:t>IN RE:</w:t>
            </w:r>
          </w:p>
          <w:p w14:paraId="0CC23374" w14:textId="77777777" w:rsidR="00FD079B" w:rsidRPr="00304B13" w:rsidRDefault="00FD079B" w:rsidP="00FD079B">
            <w:pPr>
              <w:rPr>
                <w:b/>
                <w:bCs/>
              </w:rPr>
            </w:pPr>
          </w:p>
          <w:p w14:paraId="39E23D49" w14:textId="5235110F" w:rsidR="00FD079B" w:rsidRPr="00304B13" w:rsidRDefault="00FD079B" w:rsidP="00FD079B">
            <w:pPr>
              <w:rPr>
                <w:b/>
                <w:bCs/>
              </w:rPr>
            </w:pPr>
            <w:r w:rsidRPr="00304B13">
              <w:rPr>
                <w:b/>
                <w:bCs/>
              </w:rPr>
              <w:t xml:space="preserve">          [DEBTOR(S) NAME(S)],</w:t>
            </w:r>
          </w:p>
          <w:p w14:paraId="787F956B" w14:textId="77777777" w:rsidR="00FD079B" w:rsidRPr="00304B13" w:rsidRDefault="00FD079B" w:rsidP="00FD079B">
            <w:pPr>
              <w:rPr>
                <w:b/>
                <w:bCs/>
              </w:rPr>
            </w:pPr>
          </w:p>
          <w:p w14:paraId="1686EACA" w14:textId="77777777" w:rsidR="00FD079B" w:rsidRPr="00304B13" w:rsidRDefault="00FD079B" w:rsidP="00FD079B">
            <w:pPr>
              <w:rPr>
                <w:b/>
                <w:bCs/>
              </w:rPr>
            </w:pPr>
            <w:r w:rsidRPr="00304B13">
              <w:rPr>
                <w:b/>
                <w:bCs/>
              </w:rPr>
              <w:t xml:space="preserve">          DEBTOR(S).</w:t>
            </w:r>
          </w:p>
          <w:p w14:paraId="19E5D2FC" w14:textId="3046BEDB" w:rsidR="00FD079B" w:rsidRPr="00304B13" w:rsidRDefault="00FD079B" w:rsidP="00FD079B">
            <w:pPr>
              <w:rPr>
                <w:b/>
                <w:bCs/>
              </w:rPr>
            </w:pPr>
          </w:p>
        </w:tc>
        <w:tc>
          <w:tcPr>
            <w:tcW w:w="4878" w:type="dxa"/>
          </w:tcPr>
          <w:p w14:paraId="05DE05B2" w14:textId="687F8E3B" w:rsidR="00FD079B" w:rsidRPr="00304B13" w:rsidRDefault="00FD079B" w:rsidP="00FD079B">
            <w:pPr>
              <w:rPr>
                <w:b/>
                <w:bCs/>
              </w:rPr>
            </w:pPr>
            <w:r w:rsidRPr="00304B13">
              <w:rPr>
                <w:b/>
                <w:bCs/>
              </w:rPr>
              <w:t>§          CASE NO.</w:t>
            </w:r>
            <w:r w:rsidR="00FC2335">
              <w:rPr>
                <w:b/>
                <w:bCs/>
              </w:rPr>
              <w:t xml:space="preserve"> [INSERT]</w:t>
            </w:r>
          </w:p>
          <w:p w14:paraId="4B453F7A" w14:textId="77777777" w:rsidR="00FD079B" w:rsidRPr="00304B13" w:rsidRDefault="00FD079B" w:rsidP="00FD079B">
            <w:pPr>
              <w:rPr>
                <w:b/>
                <w:bCs/>
              </w:rPr>
            </w:pPr>
            <w:r w:rsidRPr="00304B13">
              <w:rPr>
                <w:b/>
                <w:bCs/>
              </w:rPr>
              <w:t>§</w:t>
            </w:r>
          </w:p>
          <w:p w14:paraId="76E500BE" w14:textId="39B49491" w:rsidR="00FD079B" w:rsidRPr="00304B13" w:rsidRDefault="00FD079B" w:rsidP="00FD079B">
            <w:pPr>
              <w:rPr>
                <w:b/>
                <w:bCs/>
              </w:rPr>
            </w:pPr>
            <w:r w:rsidRPr="00304B13">
              <w:rPr>
                <w:b/>
                <w:bCs/>
              </w:rPr>
              <w:t>§          CHAPTER [INSERT]</w:t>
            </w:r>
          </w:p>
          <w:p w14:paraId="0E8E689B" w14:textId="77777777" w:rsidR="00FD079B" w:rsidRPr="00304B13" w:rsidRDefault="00FD079B" w:rsidP="00FD079B">
            <w:pPr>
              <w:rPr>
                <w:b/>
                <w:bCs/>
              </w:rPr>
            </w:pPr>
            <w:r w:rsidRPr="00304B13">
              <w:rPr>
                <w:b/>
                <w:bCs/>
              </w:rPr>
              <w:t>§</w:t>
            </w:r>
          </w:p>
          <w:p w14:paraId="20DBDB1A" w14:textId="7B402CA6" w:rsidR="00FD079B" w:rsidRPr="00304B13" w:rsidRDefault="00FD079B" w:rsidP="00FD079B">
            <w:pPr>
              <w:rPr>
                <w:b/>
                <w:bCs/>
              </w:rPr>
            </w:pPr>
            <w:r w:rsidRPr="00304B13">
              <w:rPr>
                <w:b/>
                <w:bCs/>
              </w:rPr>
              <w:t>§          SECTION A</w:t>
            </w:r>
          </w:p>
        </w:tc>
      </w:tr>
    </w:tbl>
    <w:p w14:paraId="796035D1" w14:textId="77777777" w:rsidR="007E33BF" w:rsidRDefault="007E33BF" w:rsidP="00304B13">
      <w:pPr>
        <w:spacing w:after="0" w:line="240" w:lineRule="auto"/>
        <w:jc w:val="center"/>
        <w:rPr>
          <w:b/>
          <w:bCs/>
        </w:rPr>
      </w:pPr>
    </w:p>
    <w:p w14:paraId="387CBC22" w14:textId="42AC6516" w:rsidR="00FD079B" w:rsidRPr="00455395" w:rsidRDefault="00455395" w:rsidP="00304B13">
      <w:pPr>
        <w:spacing w:after="0" w:line="240" w:lineRule="auto"/>
        <w:jc w:val="center"/>
        <w:rPr>
          <w:b/>
          <w:bCs/>
        </w:rPr>
      </w:pPr>
      <w:r w:rsidRPr="00455395">
        <w:rPr>
          <w:rFonts w:cs="Times New Roman"/>
          <w:b/>
          <w:bCs/>
          <w:szCs w:val="24"/>
        </w:rPr>
        <w:t>CERTIFICATION OF LMM ELIGI</w:t>
      </w:r>
      <w:r>
        <w:rPr>
          <w:rFonts w:cs="Times New Roman"/>
          <w:b/>
          <w:bCs/>
          <w:szCs w:val="24"/>
        </w:rPr>
        <w:t>BI</w:t>
      </w:r>
      <w:r w:rsidRPr="00455395">
        <w:rPr>
          <w:rFonts w:cs="Times New Roman"/>
          <w:b/>
          <w:bCs/>
          <w:szCs w:val="24"/>
        </w:rPr>
        <w:t>LITY AND READINESS</w:t>
      </w:r>
    </w:p>
    <w:p w14:paraId="297F5533" w14:textId="77777777" w:rsidR="00304B13" w:rsidRDefault="00304B13" w:rsidP="00304B13">
      <w:pPr>
        <w:spacing w:after="0" w:line="240" w:lineRule="auto"/>
        <w:jc w:val="center"/>
        <w:rPr>
          <w:b/>
          <w:bCs/>
        </w:rPr>
      </w:pPr>
    </w:p>
    <w:p w14:paraId="7D68D16A" w14:textId="4CFC2394" w:rsidR="00304B13" w:rsidRDefault="00304B13" w:rsidP="00304B13">
      <w:pPr>
        <w:spacing w:after="0" w:line="480" w:lineRule="auto"/>
        <w:ind w:firstLine="720"/>
        <w:jc w:val="both"/>
      </w:pPr>
      <w:r>
        <w:t xml:space="preserve">COMES NOW </w:t>
      </w:r>
      <w:r w:rsidR="00083A15">
        <w:t xml:space="preserve">the </w:t>
      </w:r>
      <w:r w:rsidR="00013BB8">
        <w:t xml:space="preserve">Debtor(s) in the above-captioned case pursuant to General Order 2024-3 and certifies that:  </w:t>
      </w:r>
    </w:p>
    <w:p w14:paraId="399F7579" w14:textId="69E3CD74" w:rsidR="00445AC8" w:rsidRDefault="00445AC8" w:rsidP="00083A15">
      <w:pPr>
        <w:pStyle w:val="ListParagraph"/>
        <w:numPr>
          <w:ilvl w:val="0"/>
          <w:numId w:val="1"/>
        </w:numPr>
        <w:spacing w:after="240" w:line="240" w:lineRule="auto"/>
        <w:ind w:left="0" w:firstLine="720"/>
        <w:contextualSpacing w:val="0"/>
        <w:jc w:val="both"/>
      </w:pPr>
      <w:r>
        <w:t xml:space="preserve">I/We have been given a copy of this Court’s General Order 2024-3, have read it, and understand our duties under the </w:t>
      </w:r>
      <w:r>
        <w:rPr>
          <w:rFonts w:cs="Times New Roman"/>
          <w:szCs w:val="24"/>
        </w:rPr>
        <w:t>Loan Modification Management Program (the “</w:t>
      </w:r>
      <w:r w:rsidRPr="00013BB8">
        <w:rPr>
          <w:rFonts w:cs="Times New Roman"/>
          <w:szCs w:val="24"/>
          <w:u w:val="single"/>
        </w:rPr>
        <w:t>LMM Program</w:t>
      </w:r>
      <w:r>
        <w:rPr>
          <w:rFonts w:cs="Times New Roman"/>
          <w:szCs w:val="24"/>
        </w:rPr>
        <w:t>”).</w:t>
      </w:r>
    </w:p>
    <w:p w14:paraId="12408B4E" w14:textId="45D4D274" w:rsidR="00304B13" w:rsidRDefault="00013BB8" w:rsidP="00083A15">
      <w:pPr>
        <w:pStyle w:val="ListParagraph"/>
        <w:numPr>
          <w:ilvl w:val="0"/>
          <w:numId w:val="1"/>
        </w:numPr>
        <w:spacing w:after="240" w:line="240" w:lineRule="auto"/>
        <w:ind w:left="0" w:firstLine="720"/>
        <w:contextualSpacing w:val="0"/>
        <w:jc w:val="both"/>
      </w:pPr>
      <w:r>
        <w:t xml:space="preserve">I/We will participate in the </w:t>
      </w:r>
      <w:r w:rsidR="00445AC8">
        <w:t xml:space="preserve">LMM Program </w:t>
      </w:r>
      <w:r>
        <w:rPr>
          <w:rFonts w:cs="Times New Roman"/>
          <w:szCs w:val="24"/>
        </w:rPr>
        <w:t>in good faith</w:t>
      </w:r>
      <w:r w:rsidR="00304B13">
        <w:t>.</w:t>
      </w:r>
    </w:p>
    <w:p w14:paraId="60097ADF" w14:textId="60C70582" w:rsidR="00304B13" w:rsidRDefault="00013BB8" w:rsidP="00771989">
      <w:pPr>
        <w:pStyle w:val="ListParagraph"/>
        <w:numPr>
          <w:ilvl w:val="0"/>
          <w:numId w:val="1"/>
        </w:numPr>
        <w:spacing w:after="240" w:line="240" w:lineRule="auto"/>
        <w:ind w:left="0" w:firstLine="720"/>
        <w:contextualSpacing w:val="0"/>
        <w:jc w:val="both"/>
      </w:pPr>
      <w:r>
        <w:t>I/We understand and agree to the ongoing obligation to provide promptly any and all information and documentation that may be reasonably requested by the Creditor whose secured claim I/we seek to modify during the LMM Program</w:t>
      </w:r>
      <w:r w:rsidR="00304B13">
        <w:t>.</w:t>
      </w:r>
    </w:p>
    <w:p w14:paraId="34086EA5" w14:textId="62A78CEB" w:rsidR="00304B13" w:rsidRDefault="00013BB8" w:rsidP="00771989">
      <w:pPr>
        <w:pStyle w:val="ListParagraph"/>
        <w:numPr>
          <w:ilvl w:val="0"/>
          <w:numId w:val="1"/>
        </w:numPr>
        <w:spacing w:after="240" w:line="240" w:lineRule="auto"/>
        <w:ind w:left="0" w:firstLine="720"/>
        <w:contextualSpacing w:val="0"/>
        <w:jc w:val="both"/>
      </w:pPr>
      <w:r>
        <w:t>I/We understand that commencing the LMM Program is voluntary, and that I/we are not required to enter into any agreement or settlement with any other party to the LMM Program and no other party is required to enter into any agreement or settlement as part of the LMM Program</w:t>
      </w:r>
      <w:r w:rsidR="005917E3">
        <w:t xml:space="preserve">.  </w:t>
      </w:r>
    </w:p>
    <w:p w14:paraId="3E52703E" w14:textId="22626143" w:rsidR="00013BB8" w:rsidRDefault="00013BB8" w:rsidP="00771989">
      <w:pPr>
        <w:pStyle w:val="ListParagraph"/>
        <w:numPr>
          <w:ilvl w:val="0"/>
          <w:numId w:val="1"/>
        </w:numPr>
        <w:spacing w:after="240" w:line="240" w:lineRule="auto"/>
        <w:ind w:left="0" w:firstLine="720"/>
        <w:contextualSpacing w:val="0"/>
        <w:jc w:val="both"/>
      </w:pPr>
      <w:r>
        <w:t xml:space="preserve">I/We understand that I/we are not required to request dismissal of this case as part of any resolution or settlement that is offered or agreed to during the LMM Program and that any proposed </w:t>
      </w:r>
      <w:r w:rsidR="00445AC8">
        <w:t xml:space="preserve">resolution or settlement with </w:t>
      </w:r>
      <w:r>
        <w:t>dismissal as a requirement will not be approved by the Court.</w:t>
      </w:r>
    </w:p>
    <w:p w14:paraId="32C68CD9" w14:textId="5357AF74" w:rsidR="007E33BF" w:rsidRDefault="00445AC8" w:rsidP="00771989">
      <w:pPr>
        <w:pStyle w:val="ListParagraph"/>
        <w:numPr>
          <w:ilvl w:val="0"/>
          <w:numId w:val="1"/>
        </w:numPr>
        <w:spacing w:after="240" w:line="240" w:lineRule="auto"/>
        <w:ind w:left="0" w:firstLine="720"/>
        <w:contextualSpacing w:val="0"/>
        <w:jc w:val="both"/>
      </w:pPr>
      <w:r>
        <w:t xml:space="preserve">I/We understand that </w:t>
      </w:r>
      <w:r w:rsidR="00A0395F">
        <w:t xml:space="preserve">if </w:t>
      </w:r>
      <w:r>
        <w:t>I/we do not fully comply with the requirements of the LMM Program, our participation it the LMM Program may be terminated</w:t>
      </w:r>
      <w:r w:rsidR="007E33BF">
        <w:t>.</w:t>
      </w:r>
    </w:p>
    <w:p w14:paraId="194B8E19" w14:textId="4F343658" w:rsidR="00083A15" w:rsidRDefault="00445AC8" w:rsidP="00771989">
      <w:pPr>
        <w:pStyle w:val="ListParagraph"/>
        <w:numPr>
          <w:ilvl w:val="0"/>
          <w:numId w:val="1"/>
        </w:numPr>
        <w:spacing w:after="240" w:line="240" w:lineRule="auto"/>
        <w:ind w:left="0" w:firstLine="720"/>
        <w:contextualSpacing w:val="0"/>
        <w:jc w:val="both"/>
      </w:pPr>
      <w:r>
        <w:t xml:space="preserve">I/We have completed the Document Preparation Software and have paid the non-refundable fee ($60) to the Document Preparation Software-approved vendor.  Attached as Exhibit 1 is the Certification of Document Preparation I/we received upon completion of the Document Preparation Software.  The Initial LMM Program Package has been completed and is ready for signature and submission.  </w:t>
      </w:r>
    </w:p>
    <w:p w14:paraId="302BF726" w14:textId="77777777" w:rsidR="00A0395F" w:rsidRDefault="00A0395F" w:rsidP="00A0395F">
      <w:pPr>
        <w:spacing w:after="240" w:line="240" w:lineRule="auto"/>
        <w:jc w:val="both"/>
      </w:pPr>
    </w:p>
    <w:p w14:paraId="36FFF1FF" w14:textId="69B836EB" w:rsidR="008A2BB2" w:rsidRPr="008A2BB2" w:rsidRDefault="00445AC8" w:rsidP="00771989">
      <w:pPr>
        <w:pStyle w:val="ListParagraph"/>
        <w:numPr>
          <w:ilvl w:val="0"/>
          <w:numId w:val="1"/>
        </w:numPr>
        <w:spacing w:after="240" w:line="240" w:lineRule="auto"/>
        <w:ind w:left="0" w:firstLine="720"/>
        <w:contextualSpacing w:val="0"/>
        <w:jc w:val="both"/>
      </w:pPr>
      <w:r>
        <w:lastRenderedPageBreak/>
        <w:t xml:space="preserve">I/We understand and agree that </w:t>
      </w:r>
      <w:r w:rsidR="008A2BB2">
        <w:rPr>
          <w:rFonts w:cs="Times New Roman"/>
          <w:szCs w:val="24"/>
        </w:rPr>
        <w:t>within seven (7) days after entry of an Order by this Court approving our Motion To Commence LMM Program or Creditor’s registration on the LMM Program Portal, whichever occurs later, I/we shall pay (on our own or through counsel) (</w:t>
      </w:r>
      <w:proofErr w:type="spellStart"/>
      <w:r w:rsidR="008A2BB2">
        <w:rPr>
          <w:rFonts w:cs="Times New Roman"/>
          <w:szCs w:val="24"/>
        </w:rPr>
        <w:t>i</w:t>
      </w:r>
      <w:proofErr w:type="spellEnd"/>
      <w:r w:rsidR="008A2BB2">
        <w:rPr>
          <w:rFonts w:cs="Times New Roman"/>
          <w:szCs w:val="24"/>
        </w:rPr>
        <w:t>) the non-refundable LMM Portal submission fee ($60) directly to the Portal vendor and (ii) one-half of the non-refundable Program Manager’s fee ($300) directly to the Program Manager.</w:t>
      </w:r>
    </w:p>
    <w:p w14:paraId="6BE76163" w14:textId="77777777" w:rsidR="00A0395F" w:rsidRDefault="00A0395F" w:rsidP="008A2BB2">
      <w:pPr>
        <w:spacing w:after="240" w:line="240" w:lineRule="auto"/>
        <w:jc w:val="both"/>
      </w:pPr>
    </w:p>
    <w:p w14:paraId="24579110" w14:textId="5B1FBECB" w:rsidR="007E33BF" w:rsidRDefault="00083A15" w:rsidP="008A2BB2">
      <w:pPr>
        <w:spacing w:after="240" w:line="240" w:lineRule="auto"/>
        <w:jc w:val="both"/>
      </w:pPr>
      <w:r>
        <w:t>Dated this ____ day of _____________, 20___.</w:t>
      </w:r>
      <w:r w:rsidR="00665BB2">
        <w:tab/>
      </w:r>
      <w:r w:rsidR="00665BB2">
        <w:tab/>
      </w:r>
      <w:r w:rsidR="00665BB2">
        <w:tab/>
      </w:r>
    </w:p>
    <w:p w14:paraId="449F163A" w14:textId="77777777" w:rsidR="00771989" w:rsidRDefault="00771989" w:rsidP="008A2BB2">
      <w:pPr>
        <w:spacing w:after="0" w:line="240" w:lineRule="auto"/>
        <w:jc w:val="both"/>
      </w:pPr>
    </w:p>
    <w:p w14:paraId="571BCF2F" w14:textId="77777777" w:rsidR="008A2BB2" w:rsidRDefault="008A2BB2" w:rsidP="008A2BB2">
      <w:pPr>
        <w:spacing w:after="0" w:line="240" w:lineRule="auto"/>
        <w:jc w:val="both"/>
      </w:pPr>
    </w:p>
    <w:p w14:paraId="42B0C044" w14:textId="66A6FC6A" w:rsidR="008A2BB2" w:rsidRDefault="008A2BB2" w:rsidP="008A2BB2">
      <w:pPr>
        <w:spacing w:after="0" w:line="240" w:lineRule="auto"/>
        <w:jc w:val="both"/>
      </w:pPr>
      <w:r>
        <w:t>____________________________________</w:t>
      </w:r>
      <w:r>
        <w:tab/>
        <w:t>____________________________________</w:t>
      </w:r>
    </w:p>
    <w:p w14:paraId="2057B073" w14:textId="234C751F" w:rsidR="008A2BB2" w:rsidRDefault="008A2BB2" w:rsidP="008A2BB2">
      <w:pPr>
        <w:spacing w:after="0" w:line="240" w:lineRule="auto"/>
        <w:jc w:val="both"/>
      </w:pPr>
      <w:r>
        <w:t>Printed Name</w:t>
      </w:r>
      <w:r>
        <w:tab/>
      </w:r>
      <w:r>
        <w:tab/>
      </w:r>
      <w:r>
        <w:tab/>
      </w:r>
      <w:r>
        <w:tab/>
      </w:r>
      <w:r>
        <w:tab/>
      </w:r>
      <w:r>
        <w:tab/>
        <w:t>Signature</w:t>
      </w:r>
    </w:p>
    <w:p w14:paraId="78B83047" w14:textId="77777777" w:rsidR="008A2BB2" w:rsidRDefault="008A2BB2" w:rsidP="008A2BB2">
      <w:pPr>
        <w:spacing w:after="0" w:line="240" w:lineRule="auto"/>
        <w:jc w:val="both"/>
      </w:pPr>
    </w:p>
    <w:p w14:paraId="05FB1290" w14:textId="1FD81771" w:rsidR="008A2BB2" w:rsidRDefault="008A2BB2" w:rsidP="008A2BB2">
      <w:pPr>
        <w:spacing w:after="0" w:line="240" w:lineRule="auto"/>
        <w:jc w:val="both"/>
      </w:pPr>
      <w:r>
        <w:t>Date: _______________________________</w:t>
      </w:r>
    </w:p>
    <w:p w14:paraId="63F00153" w14:textId="77777777" w:rsidR="008A2BB2" w:rsidRDefault="008A2BB2" w:rsidP="008A2BB2">
      <w:pPr>
        <w:spacing w:after="0" w:line="240" w:lineRule="auto"/>
        <w:jc w:val="both"/>
      </w:pPr>
    </w:p>
    <w:p w14:paraId="1C7A2388" w14:textId="77777777" w:rsidR="008A2BB2" w:rsidRDefault="008A2BB2" w:rsidP="008A2BB2">
      <w:pPr>
        <w:spacing w:after="0" w:line="240" w:lineRule="auto"/>
        <w:jc w:val="both"/>
      </w:pPr>
    </w:p>
    <w:p w14:paraId="07CA0208" w14:textId="77777777" w:rsidR="008A2BB2" w:rsidRDefault="008A2BB2" w:rsidP="008A2BB2">
      <w:pPr>
        <w:spacing w:after="0" w:line="240" w:lineRule="auto"/>
        <w:jc w:val="both"/>
      </w:pPr>
    </w:p>
    <w:p w14:paraId="3D592D2C" w14:textId="77777777" w:rsidR="008A2BB2" w:rsidRDefault="008A2BB2" w:rsidP="008A2BB2">
      <w:pPr>
        <w:spacing w:after="0" w:line="240" w:lineRule="auto"/>
        <w:jc w:val="both"/>
      </w:pPr>
    </w:p>
    <w:p w14:paraId="61DA1A8A" w14:textId="77777777" w:rsidR="008A2BB2" w:rsidRDefault="008A2BB2" w:rsidP="008A2BB2">
      <w:pPr>
        <w:spacing w:after="0" w:line="240" w:lineRule="auto"/>
        <w:jc w:val="both"/>
      </w:pPr>
      <w:r>
        <w:t>____________________________________</w:t>
      </w:r>
      <w:r>
        <w:tab/>
        <w:t>____________________________________</w:t>
      </w:r>
    </w:p>
    <w:p w14:paraId="0738FCBF" w14:textId="77777777" w:rsidR="008A2BB2" w:rsidRDefault="008A2BB2" w:rsidP="008A2BB2">
      <w:pPr>
        <w:spacing w:after="0" w:line="240" w:lineRule="auto"/>
        <w:jc w:val="both"/>
      </w:pPr>
      <w:r>
        <w:t>Printed Name</w:t>
      </w:r>
      <w:r>
        <w:tab/>
      </w:r>
      <w:r>
        <w:tab/>
      </w:r>
      <w:r>
        <w:tab/>
      </w:r>
      <w:r>
        <w:tab/>
      </w:r>
      <w:r>
        <w:tab/>
      </w:r>
      <w:r>
        <w:tab/>
        <w:t>Signature</w:t>
      </w:r>
    </w:p>
    <w:p w14:paraId="3044F258" w14:textId="77777777" w:rsidR="008A2BB2" w:rsidRDefault="008A2BB2" w:rsidP="008A2BB2">
      <w:pPr>
        <w:spacing w:after="0" w:line="240" w:lineRule="auto"/>
        <w:jc w:val="both"/>
      </w:pPr>
    </w:p>
    <w:p w14:paraId="6011F455" w14:textId="77777777" w:rsidR="008A2BB2" w:rsidRDefault="008A2BB2" w:rsidP="008A2BB2">
      <w:pPr>
        <w:spacing w:after="0" w:line="240" w:lineRule="auto"/>
        <w:jc w:val="both"/>
      </w:pPr>
      <w:r>
        <w:t>Date: _______________________________</w:t>
      </w:r>
    </w:p>
    <w:p w14:paraId="6787DA99" w14:textId="77777777" w:rsidR="008A2BB2" w:rsidRDefault="008A2BB2" w:rsidP="008A2BB2">
      <w:pPr>
        <w:spacing w:after="0" w:line="240" w:lineRule="auto"/>
        <w:jc w:val="both"/>
      </w:pPr>
    </w:p>
    <w:p w14:paraId="599BC100" w14:textId="77777777" w:rsidR="00771989" w:rsidRDefault="00771989" w:rsidP="00771989">
      <w:pPr>
        <w:pStyle w:val="ListParagraph"/>
        <w:spacing w:after="240" w:line="240" w:lineRule="auto"/>
        <w:contextualSpacing w:val="0"/>
        <w:jc w:val="both"/>
      </w:pPr>
    </w:p>
    <w:p w14:paraId="180E5383" w14:textId="77777777" w:rsidR="00304B13" w:rsidRDefault="00304B13" w:rsidP="00304B13">
      <w:pPr>
        <w:spacing w:after="0" w:line="240" w:lineRule="auto"/>
        <w:jc w:val="center"/>
      </w:pPr>
    </w:p>
    <w:p w14:paraId="2728DBE2" w14:textId="77777777" w:rsidR="00304B13" w:rsidRDefault="00304B13" w:rsidP="00304B13">
      <w:pPr>
        <w:spacing w:after="0" w:line="240" w:lineRule="auto"/>
        <w:jc w:val="center"/>
      </w:pPr>
    </w:p>
    <w:sectPr w:rsidR="00304B13" w:rsidSect="007E33B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65707" w14:textId="77777777" w:rsidR="00304B13" w:rsidRDefault="00304B13" w:rsidP="00304B13">
      <w:pPr>
        <w:spacing w:after="0" w:line="240" w:lineRule="auto"/>
      </w:pPr>
      <w:r>
        <w:separator/>
      </w:r>
    </w:p>
  </w:endnote>
  <w:endnote w:type="continuationSeparator" w:id="0">
    <w:p w14:paraId="07750333" w14:textId="77777777" w:rsidR="00304B13" w:rsidRDefault="00304B13" w:rsidP="00304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207687"/>
      <w:docPartObj>
        <w:docPartGallery w:val="Page Numbers (Bottom of Page)"/>
        <w:docPartUnique/>
      </w:docPartObj>
    </w:sdtPr>
    <w:sdtEndPr>
      <w:rPr>
        <w:noProof/>
      </w:rPr>
    </w:sdtEndPr>
    <w:sdtContent>
      <w:p w14:paraId="2BE0312E" w14:textId="33112FEB" w:rsidR="00665BB2" w:rsidRDefault="00665B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228788" w14:textId="77777777" w:rsidR="00665BB2" w:rsidRDefault="00665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38E71" w14:textId="77777777" w:rsidR="00304B13" w:rsidRDefault="00304B13" w:rsidP="00304B13">
      <w:pPr>
        <w:spacing w:after="0" w:line="240" w:lineRule="auto"/>
      </w:pPr>
      <w:r>
        <w:separator/>
      </w:r>
    </w:p>
  </w:footnote>
  <w:footnote w:type="continuationSeparator" w:id="0">
    <w:p w14:paraId="18A369D1" w14:textId="77777777" w:rsidR="00304B13" w:rsidRDefault="00304B13" w:rsidP="00304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1D73F" w14:textId="0B7C53D1" w:rsidR="00304B13" w:rsidRPr="00304B13" w:rsidRDefault="00304B13" w:rsidP="00304B13">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54CE5"/>
    <w:multiLevelType w:val="hybridMultilevel"/>
    <w:tmpl w:val="8BCC7570"/>
    <w:lvl w:ilvl="0" w:tplc="15E089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04697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079B"/>
    <w:rsid w:val="00013BB8"/>
    <w:rsid w:val="00083A15"/>
    <w:rsid w:val="000D398A"/>
    <w:rsid w:val="001435D2"/>
    <w:rsid w:val="00146C3B"/>
    <w:rsid w:val="00205BCE"/>
    <w:rsid w:val="00304B13"/>
    <w:rsid w:val="00445AC8"/>
    <w:rsid w:val="00455395"/>
    <w:rsid w:val="0052544C"/>
    <w:rsid w:val="00540E68"/>
    <w:rsid w:val="00586DF5"/>
    <w:rsid w:val="005917E3"/>
    <w:rsid w:val="005A46C2"/>
    <w:rsid w:val="006065B7"/>
    <w:rsid w:val="00651DE2"/>
    <w:rsid w:val="00665BB2"/>
    <w:rsid w:val="007514A2"/>
    <w:rsid w:val="00771989"/>
    <w:rsid w:val="007E33BF"/>
    <w:rsid w:val="008949AF"/>
    <w:rsid w:val="008A2BB2"/>
    <w:rsid w:val="0090231D"/>
    <w:rsid w:val="009713E7"/>
    <w:rsid w:val="009E72BC"/>
    <w:rsid w:val="009F7019"/>
    <w:rsid w:val="00A0395F"/>
    <w:rsid w:val="00A52EFB"/>
    <w:rsid w:val="00A96E63"/>
    <w:rsid w:val="00A96EF3"/>
    <w:rsid w:val="00B94A92"/>
    <w:rsid w:val="00BB6F44"/>
    <w:rsid w:val="00BF2651"/>
    <w:rsid w:val="00CB42BA"/>
    <w:rsid w:val="00CF5FF6"/>
    <w:rsid w:val="00D64538"/>
    <w:rsid w:val="00E51C18"/>
    <w:rsid w:val="00F16C6B"/>
    <w:rsid w:val="00F61429"/>
    <w:rsid w:val="00FC2335"/>
    <w:rsid w:val="00FD0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0E9DB"/>
  <w15:chartTrackingRefBased/>
  <w15:docId w15:val="{3C254D81-F867-4838-AE2B-7E1C15F5A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0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4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B13"/>
  </w:style>
  <w:style w:type="paragraph" w:styleId="Footer">
    <w:name w:val="footer"/>
    <w:basedOn w:val="Normal"/>
    <w:link w:val="FooterChar"/>
    <w:uiPriority w:val="99"/>
    <w:unhideWhenUsed/>
    <w:rsid w:val="00304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B13"/>
  </w:style>
  <w:style w:type="paragraph" w:styleId="ListParagraph">
    <w:name w:val="List Paragraph"/>
    <w:basedOn w:val="Normal"/>
    <w:uiPriority w:val="34"/>
    <w:qFormat/>
    <w:rsid w:val="00304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403</Words>
  <Characters>2299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Grabill</dc:creator>
  <cp:keywords/>
  <dc:description/>
  <cp:lastModifiedBy>Heather Rouchon</cp:lastModifiedBy>
  <cp:revision>2</cp:revision>
  <dcterms:created xsi:type="dcterms:W3CDTF">2024-09-30T16:30:00Z</dcterms:created>
  <dcterms:modified xsi:type="dcterms:W3CDTF">2024-09-30T16:30:00Z</dcterms:modified>
</cp:coreProperties>
</file>